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Times" w:cs="Times" w:eastAsia="Times" w:hAnsi="Time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jc w:val="center"/>
        <w:rPr>
          <w:rFonts w:ascii="Times" w:cs="Times" w:eastAsia="Times" w:hAnsi="Times"/>
          <w:b w:val="1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b w:val="1"/>
          <w:sz w:val="20"/>
          <w:szCs w:val="20"/>
          <w:rtl w:val="0"/>
        </w:rPr>
        <w:t xml:space="preserve">ATTESTATO DI AVVENUTO SOPRALLUOGO</w:t>
      </w:r>
    </w:p>
    <w:p w:rsidR="00000000" w:rsidDel="00000000" w:rsidP="00000000" w:rsidRDefault="00000000" w:rsidRPr="00000000" w14:paraId="00000003">
      <w:pPr>
        <w:rPr>
          <w:rFonts w:ascii="Times" w:cs="Times" w:eastAsia="Times" w:hAnsi="Time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numPr>
          <w:ilvl w:val="1"/>
          <w:numId w:val="1"/>
        </w:numPr>
        <w:tabs>
          <w:tab w:val="left" w:leader="none" w:pos="360"/>
          <w:tab w:val="left" w:leader="none" w:pos="0"/>
        </w:tabs>
        <w:ind w:left="576" w:hanging="576"/>
        <w:rPr>
          <w:rFonts w:ascii="Times" w:cs="Times" w:eastAsia="Times" w:hAnsi="Times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76" w:lineRule="auto"/>
        <w:ind w:left="567" w:firstLine="0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Affidamento del servizio di noleggio di tre  </w:t>
      </w:r>
    </w:p>
    <w:p w:rsidR="00000000" w:rsidDel="00000000" w:rsidP="00000000" w:rsidRDefault="00000000" w:rsidRPr="00000000" w14:paraId="00000006">
      <w:pPr>
        <w:keepNext w:val="1"/>
        <w:widowControl w:val="0"/>
        <w:jc w:val="center"/>
        <w:rPr>
          <w:rFonts w:ascii="Times" w:cs="Times" w:eastAsia="Times" w:hAnsi="Times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LC/MS-MS triplo quadrupolo, comprensivo del servizio di manutenzione full risk ed opzione finale di riscatto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Si attesta che il sottoscritto 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Fonts w:ascii="Times" w:cs="Times" w:eastAsia="Times" w:hAnsi="Times"/>
          <w:u w:val="single"/>
          <w:rtl w:val="0"/>
        </w:rPr>
        <w:t xml:space="preserve">                                                                                                                                                            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>
          <w:rFonts w:ascii="Times" w:cs="Times" w:eastAsia="Times" w:hAnsi="Times"/>
          <w:rtl w:val="0"/>
        </w:rPr>
        <w:t xml:space="preserve">nato il </w:t>
      </w:r>
      <w:r w:rsidDel="00000000" w:rsidR="00000000" w:rsidRPr="00000000">
        <w:rPr>
          <w:rFonts w:ascii="Times" w:cs="Times" w:eastAsia="Times" w:hAnsi="Times"/>
          <w:u w:val="single"/>
          <w:rtl w:val="0"/>
        </w:rPr>
        <w:t xml:space="preserve">                                            </w:t>
      </w:r>
      <w:r w:rsidDel="00000000" w:rsidR="00000000" w:rsidRPr="00000000">
        <w:rPr>
          <w:rFonts w:ascii="Times" w:cs="Times" w:eastAsia="Times" w:hAnsi="Times"/>
          <w:rtl w:val="0"/>
        </w:rPr>
        <w:t xml:space="preserve">        a </w:t>
      </w:r>
      <w:r w:rsidDel="00000000" w:rsidR="00000000" w:rsidRPr="00000000">
        <w:rPr>
          <w:rFonts w:ascii="Times" w:cs="Times" w:eastAsia="Times" w:hAnsi="Times"/>
          <w:u w:val="single"/>
          <w:rtl w:val="0"/>
        </w:rPr>
        <w:t xml:space="preserve">                                                                                            </w:t>
      </w:r>
      <w:r w:rsidDel="00000000" w:rsidR="00000000" w:rsidRPr="00000000">
        <w:rPr>
          <w:rFonts w:ascii="Times" w:cs="Times" w:eastAsia="Times" w:hAnsi="Times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>
          <w:rFonts w:ascii="Times" w:cs="Times" w:eastAsia="Times" w:hAnsi="Times"/>
          <w:rtl w:val="0"/>
        </w:rPr>
        <w:t xml:space="preserve">residente in </w:t>
      </w:r>
      <w:r w:rsidDel="00000000" w:rsidR="00000000" w:rsidRPr="00000000">
        <w:rPr>
          <w:rFonts w:ascii="Times" w:cs="Times" w:eastAsia="Times" w:hAnsi="Times"/>
          <w:u w:val="single"/>
          <w:rtl w:val="0"/>
        </w:rPr>
        <w:t xml:space="preserve">                                                                  </w:t>
      </w:r>
      <w:r w:rsidDel="00000000" w:rsidR="00000000" w:rsidRPr="00000000">
        <w:rPr>
          <w:rFonts w:ascii="Times" w:cs="Times" w:eastAsia="Times" w:hAnsi="Times"/>
          <w:rtl w:val="0"/>
        </w:rPr>
        <w:t xml:space="preserve"> Provincia  </w:t>
      </w:r>
      <w:r w:rsidDel="00000000" w:rsidR="00000000" w:rsidRPr="00000000">
        <w:rPr>
          <w:rFonts w:ascii="Times" w:cs="Times" w:eastAsia="Times" w:hAnsi="Times"/>
          <w:u w:val="single"/>
          <w:rtl w:val="0"/>
        </w:rPr>
        <w:t xml:space="preserve">      </w:t>
      </w:r>
      <w:r w:rsidDel="00000000" w:rsidR="00000000" w:rsidRPr="00000000">
        <w:rPr>
          <w:rFonts w:ascii="Times" w:cs="Times" w:eastAsia="Times" w:hAnsi="Times"/>
          <w:rtl w:val="0"/>
        </w:rPr>
        <w:t xml:space="preserve"> Via  </w:t>
      </w:r>
      <w:r w:rsidDel="00000000" w:rsidR="00000000" w:rsidRPr="00000000">
        <w:rPr>
          <w:rFonts w:ascii="Times" w:cs="Times" w:eastAsia="Times" w:hAnsi="Times"/>
          <w:u w:val="single"/>
          <w:rtl w:val="0"/>
        </w:rPr>
        <w:t xml:space="preserve">                                         </w:t>
      </w:r>
      <w:r w:rsidDel="00000000" w:rsidR="00000000" w:rsidRPr="00000000">
        <w:rPr>
          <w:rFonts w:ascii="Times" w:cs="Times" w:eastAsia="Times" w:hAnsi="Times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identificato a mezzo di :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Fonts w:ascii="Times" w:cs="Times" w:eastAsia="Times" w:hAnsi="Times"/>
          <w:rtl w:val="0"/>
        </w:rPr>
        <w:t xml:space="preserve">- patente di guida n </w:t>
      </w:r>
      <w:r w:rsidDel="00000000" w:rsidR="00000000" w:rsidRPr="00000000">
        <w:rPr>
          <w:rFonts w:ascii="Times" w:cs="Times" w:eastAsia="Times" w:hAnsi="Times"/>
          <w:u w:val="single"/>
          <w:rtl w:val="0"/>
        </w:rPr>
        <w:t xml:space="preserve">                                      </w:t>
      </w:r>
      <w:r w:rsidDel="00000000" w:rsidR="00000000" w:rsidRPr="00000000">
        <w:rPr>
          <w:rFonts w:ascii="Times" w:cs="Times" w:eastAsia="Times" w:hAnsi="Times"/>
          <w:rtl w:val="0"/>
        </w:rPr>
        <w:t xml:space="preserve"> rilasciata da  </w:t>
      </w:r>
      <w:r w:rsidDel="00000000" w:rsidR="00000000" w:rsidRPr="00000000">
        <w:rPr>
          <w:rFonts w:ascii="Times" w:cs="Times" w:eastAsia="Times" w:hAnsi="Times"/>
          <w:u w:val="single"/>
          <w:rtl w:val="0"/>
        </w:rPr>
        <w:t xml:space="preserve">                                                                   </w:t>
      </w:r>
      <w:r w:rsidDel="00000000" w:rsidR="00000000" w:rsidRPr="00000000">
        <w:rPr>
          <w:rFonts w:ascii="Times" w:cs="Times" w:eastAsia="Times" w:hAnsi="Times"/>
          <w:rtl w:val="0"/>
        </w:rPr>
        <w:t xml:space="preserve"> 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" w:cs="Times" w:eastAsia="Times" w:hAnsi="Tim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Fonts w:ascii="Times" w:cs="Times" w:eastAsia="Times" w:hAnsi="Times"/>
          <w:rtl w:val="0"/>
        </w:rPr>
        <w:t xml:space="preserve">- carta di identità n.</w:t>
      </w:r>
      <w:r w:rsidDel="00000000" w:rsidR="00000000" w:rsidRPr="00000000">
        <w:rPr>
          <w:rFonts w:ascii="Times" w:cs="Times" w:eastAsia="Times" w:hAnsi="Times"/>
          <w:u w:val="single"/>
          <w:rtl w:val="0"/>
        </w:rPr>
        <w:t xml:space="preserve">                                      </w:t>
      </w:r>
      <w:r w:rsidDel="00000000" w:rsidR="00000000" w:rsidRPr="00000000">
        <w:rPr>
          <w:rFonts w:ascii="Times" w:cs="Times" w:eastAsia="Times" w:hAnsi="Times"/>
          <w:rtl w:val="0"/>
        </w:rPr>
        <w:t xml:space="preserve"> rilasciata da  </w:t>
      </w:r>
      <w:r w:rsidDel="00000000" w:rsidR="00000000" w:rsidRPr="00000000">
        <w:rPr>
          <w:rFonts w:ascii="Times" w:cs="Times" w:eastAsia="Times" w:hAnsi="Times"/>
          <w:u w:val="single"/>
          <w:rtl w:val="0"/>
        </w:rPr>
        <w:t xml:space="preserve">                                                                   </w:t>
      </w:r>
      <w:r w:rsidDel="00000000" w:rsidR="00000000" w:rsidRPr="00000000">
        <w:rPr>
          <w:rFonts w:ascii="Times" w:cs="Times" w:eastAsia="Times" w:hAnsi="Times"/>
          <w:rtl w:val="0"/>
        </w:rPr>
        <w:t xml:space="preserve">-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" w:cs="Times" w:eastAsia="Times" w:hAnsi="Tim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altro.....................................................................................................................................;</w:t>
      </w:r>
    </w:p>
    <w:p w:rsidR="00000000" w:rsidDel="00000000" w:rsidP="00000000" w:rsidRDefault="00000000" w:rsidRPr="00000000" w14:paraId="00000012">
      <w:pPr>
        <w:rPr>
          <w:rFonts w:ascii="Times" w:cs="Times" w:eastAsia="Times" w:hAnsi="Tim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nella sua qualità di :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Fonts w:ascii="Times" w:cs="Times" w:eastAsia="Times" w:hAnsi="Times"/>
          <w:rtl w:val="0"/>
        </w:rPr>
        <w:t xml:space="preserve">- </w:t>
      </w:r>
      <w:r w:rsidDel="00000000" w:rsidR="00000000" w:rsidRPr="00000000">
        <w:rPr>
          <w:rFonts w:ascii="Noto Sans Symbols" w:cs="Noto Sans Symbols" w:eastAsia="Noto Sans Symbols" w:hAnsi="Noto Sans Symbols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rtl w:val="0"/>
        </w:rPr>
        <w:t xml:space="preserve">legale rappresentante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Fonts w:ascii="Times" w:cs="Times" w:eastAsia="Times" w:hAnsi="Times"/>
          <w:rtl w:val="0"/>
        </w:rPr>
        <w:t xml:space="preserve">- persona delegata, giusta delega del </w:t>
      </w:r>
      <w:r w:rsidDel="00000000" w:rsidR="00000000" w:rsidRPr="00000000">
        <w:rPr>
          <w:rFonts w:ascii="Times" w:cs="Times" w:eastAsia="Times" w:hAnsi="Times"/>
          <w:u w:val="single"/>
          <w:rtl w:val="0"/>
        </w:rPr>
        <w:t xml:space="preserve">                   </w:t>
      </w:r>
      <w:r w:rsidDel="00000000" w:rsidR="00000000" w:rsidRPr="00000000">
        <w:rPr>
          <w:rFonts w:ascii="Times" w:cs="Times" w:eastAsia="Times" w:hAnsi="Times"/>
          <w:rtl w:val="0"/>
        </w:rPr>
        <w:t xml:space="preserve"> che si allega;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Fonts w:ascii="Times" w:cs="Times" w:eastAsia="Times" w:hAnsi="Times"/>
          <w:rtl w:val="0"/>
        </w:rPr>
        <w:t xml:space="preserve">della Società </w:t>
      </w:r>
      <w:r w:rsidDel="00000000" w:rsidR="00000000" w:rsidRPr="00000000">
        <w:rPr>
          <w:rFonts w:ascii="Times" w:cs="Times" w:eastAsia="Times" w:hAnsi="Times"/>
          <w:u w:val="single"/>
          <w:rtl w:val="0"/>
        </w:rPr>
        <w:t xml:space="preserve">                                               </w:t>
      </w:r>
      <w:r w:rsidDel="00000000" w:rsidR="00000000" w:rsidRPr="00000000">
        <w:rPr>
          <w:rFonts w:ascii="Times" w:cs="Times" w:eastAsia="Times" w:hAnsi="Times"/>
          <w:rtl w:val="0"/>
        </w:rPr>
        <w:t xml:space="preserve"> con sede </w:t>
      </w:r>
      <w:r w:rsidDel="00000000" w:rsidR="00000000" w:rsidRPr="00000000">
        <w:rPr>
          <w:rFonts w:ascii="Times" w:cs="Times" w:eastAsia="Times" w:hAnsi="Times"/>
          <w:u w:val="single"/>
          <w:rtl w:val="0"/>
        </w:rPr>
        <w:t xml:space="preserve">                                                                  </w:t>
      </w:r>
      <w:r w:rsidDel="00000000" w:rsidR="00000000" w:rsidRPr="00000000">
        <w:rPr>
          <w:rFonts w:ascii="Times" w:cs="Times" w:eastAsia="Times" w:hAnsi="Times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" w:cs="Times" w:eastAsia="Times" w:hAnsi="Tim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" w:cs="Times" w:eastAsia="Times" w:hAnsi="Tim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ha provveduto in data.......................................... </w:t>
      </w:r>
    </w:p>
    <w:p w:rsidR="00000000" w:rsidDel="00000000" w:rsidP="00000000" w:rsidRDefault="00000000" w:rsidRPr="00000000" w14:paraId="0000001B">
      <w:pPr>
        <w:rPr>
          <w:rFonts w:ascii="Times" w:cs="Times" w:eastAsia="Times" w:hAnsi="Tim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" w:cs="Times" w:eastAsia="Times" w:hAnsi="Tim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Fonts w:ascii="Times" w:cs="Times" w:eastAsia="Times" w:hAnsi="Times"/>
          <w:rtl w:val="0"/>
        </w:rPr>
        <w:t xml:space="preserve">alla presa visione dei locali interessati dal servizio oggetto di gara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Fonts w:ascii="Times" w:cs="Times" w:eastAsia="Times" w:hAnsi="Times"/>
          <w:rtl w:val="0"/>
        </w:rPr>
        <w:t xml:space="preserve">l’impresa rinuncia ad ogni e qualsiasi pretesa eventualmente attribuibile a carente conoscenza dello stato dei luoghi</w:t>
      </w:r>
      <w:r w:rsidDel="00000000" w:rsidR="00000000" w:rsidRPr="00000000">
        <w:rPr>
          <w:rFonts w:ascii="Times" w:cs="Times" w:eastAsia="Times" w:hAnsi="Times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___________, lì, ......................................</w:t>
      </w:r>
    </w:p>
    <w:p w:rsidR="00000000" w:rsidDel="00000000" w:rsidP="00000000" w:rsidRDefault="00000000" w:rsidRPr="00000000" w14:paraId="00000021">
      <w:pPr>
        <w:ind w:left="3960" w:right="0" w:firstLine="0"/>
        <w:rPr>
          <w:rFonts w:ascii="Times" w:cs="Times" w:eastAsia="Times" w:hAnsi="Times"/>
          <w:i w:val="0"/>
        </w:rPr>
      </w:pPr>
      <w:r w:rsidDel="00000000" w:rsidR="00000000" w:rsidRPr="00000000">
        <w:rPr>
          <w:rFonts w:ascii="Times" w:cs="Times" w:eastAsia="Times" w:hAnsi="Times"/>
          <w:i w:val="0"/>
          <w:rtl w:val="0"/>
        </w:rPr>
        <w:t xml:space="preserve">Firma dell’incaricato dell’impresa concorrente</w:t>
      </w:r>
    </w:p>
    <w:p w:rsidR="00000000" w:rsidDel="00000000" w:rsidP="00000000" w:rsidRDefault="00000000" w:rsidRPr="00000000" w14:paraId="00000022">
      <w:pPr>
        <w:ind w:left="3960" w:right="0" w:firstLine="0"/>
        <w:rPr>
          <w:rFonts w:ascii="Times" w:cs="Times" w:eastAsia="Times" w:hAnsi="Tim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3960" w:right="0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--------------------------------------------------------------</w:t>
      </w:r>
    </w:p>
    <w:p w:rsidR="00000000" w:rsidDel="00000000" w:rsidP="00000000" w:rsidRDefault="00000000" w:rsidRPr="00000000" w14:paraId="00000024">
      <w:pPr>
        <w:ind w:left="3960" w:right="0" w:firstLine="0"/>
        <w:rPr>
          <w:rFonts w:ascii="Times" w:cs="Times" w:eastAsia="Times" w:hAnsi="Tim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3960" w:right="0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Il Responsabile del Procedimento o suo delegato</w:t>
      </w:r>
    </w:p>
    <w:p w:rsidR="00000000" w:rsidDel="00000000" w:rsidP="00000000" w:rsidRDefault="00000000" w:rsidRPr="00000000" w14:paraId="00000026">
      <w:pPr>
        <w:ind w:left="3960" w:right="0" w:firstLine="0"/>
        <w:rPr>
          <w:rFonts w:ascii="Times" w:cs="Times" w:eastAsia="Times" w:hAnsi="Tim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3960" w:right="0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---------------------------------------------------------------------</w:t>
      </w:r>
    </w:p>
    <w:sectPr>
      <w:headerReference r:id="rId6" w:type="default"/>
      <w:pgSz w:h="15840" w:w="12240" w:orient="portrait"/>
      <w:pgMar w:bottom="1134" w:top="1417" w:left="1134" w:right="1134" w:header="72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Bookman Old Style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56516</wp:posOffset>
          </wp:positionH>
          <wp:positionV relativeFrom="paragraph">
            <wp:posOffset>7620</wp:posOffset>
          </wp:positionV>
          <wp:extent cx="1199515" cy="734695"/>
          <wp:effectExtent b="0" l="0" r="0" t="0"/>
          <wp:wrapSquare wrapText="bothSides" distB="0" distT="0" distL="114935" distR="114935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-3" l="-2" r="-2" t="-3"/>
                  <a:stretch>
                    <a:fillRect/>
                  </a:stretch>
                </pic:blipFill>
                <pic:spPr>
                  <a:xfrm>
                    <a:off x="0" y="0"/>
                    <a:ext cx="1199515" cy="7346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Times" w:cs="Times" w:eastAsia="Times" w:hAnsi="Times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360"/>
      </w:tabs>
      <w:ind w:left="576" w:hanging="576"/>
      <w:jc w:val="center"/>
    </w:pPr>
    <w:rPr>
      <w:rFonts w:ascii="Bookman Old Style" w:cs="Bookman Old Style" w:eastAsia="Bookman Old Style" w:hAnsi="Bookman Old Style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